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E2F" w:rsidRPr="00212B89" w:rsidRDefault="008F5B3A">
      <w:pPr>
        <w:pStyle w:val="30"/>
        <w:shd w:val="clear" w:color="auto" w:fill="auto"/>
        <w:rPr>
          <w:b w:val="0"/>
          <w:sz w:val="26"/>
          <w:szCs w:val="26"/>
          <w:lang w:val="en-US"/>
        </w:rPr>
      </w:pPr>
      <w:r w:rsidRPr="00212B89">
        <w:rPr>
          <w:b w:val="0"/>
          <w:sz w:val="26"/>
          <w:szCs w:val="26"/>
          <w:lang w:val="en-US"/>
        </w:rPr>
        <w:t>Protocol Decision</w:t>
      </w:r>
    </w:p>
    <w:p w:rsidR="006767C5" w:rsidRPr="00212B89" w:rsidRDefault="00614875" w:rsidP="00614875">
      <w:pPr>
        <w:pStyle w:val="20"/>
        <w:spacing w:after="0"/>
        <w:rPr>
          <w:lang w:val="en-US"/>
        </w:rPr>
      </w:pPr>
      <w:r w:rsidRPr="00212B89">
        <w:rPr>
          <w:lang w:val="en-US"/>
        </w:rPr>
        <w:t xml:space="preserve">on </w:t>
      </w:r>
      <w:r w:rsidR="008F5B3A" w:rsidRPr="00212B89">
        <w:rPr>
          <w:lang w:val="en-US"/>
        </w:rPr>
        <w:t>A</w:t>
      </w:r>
      <w:r w:rsidRPr="00212B89">
        <w:rPr>
          <w:lang w:val="en-US"/>
        </w:rPr>
        <w:t>postilization</w:t>
      </w:r>
      <w:r w:rsidR="006767C5" w:rsidRPr="00212B89">
        <w:rPr>
          <w:lang w:val="en-US"/>
        </w:rPr>
        <w:t xml:space="preserve"> </w:t>
      </w:r>
      <w:r w:rsidRPr="00212B89">
        <w:rPr>
          <w:lang w:val="en-US"/>
        </w:rPr>
        <w:t xml:space="preserve">of </w:t>
      </w:r>
      <w:r w:rsidR="008F5B3A" w:rsidRPr="00212B89">
        <w:rPr>
          <w:lang w:val="en-US"/>
        </w:rPr>
        <w:t>Educational Documents</w:t>
      </w:r>
    </w:p>
    <w:p w:rsidR="00EA2E2F" w:rsidRPr="00212B89" w:rsidRDefault="008F5B3A" w:rsidP="00614875">
      <w:pPr>
        <w:pStyle w:val="20"/>
        <w:shd w:val="clear" w:color="auto" w:fill="auto"/>
        <w:rPr>
          <w:lang w:val="en-US"/>
        </w:rPr>
      </w:pPr>
      <w:r w:rsidRPr="00212B89">
        <w:rPr>
          <w:lang w:val="en-US"/>
        </w:rPr>
        <w:t>I</w:t>
      </w:r>
      <w:r w:rsidR="006767C5" w:rsidRPr="00212B89">
        <w:rPr>
          <w:lang w:val="en-US"/>
        </w:rPr>
        <w:t>ssued in Pridnestrovie</w:t>
      </w:r>
    </w:p>
    <w:p w:rsidR="00EA2E2F" w:rsidRPr="00212B89" w:rsidRDefault="00614875" w:rsidP="007471CC">
      <w:pPr>
        <w:pStyle w:val="20"/>
        <w:shd w:val="clear" w:color="auto" w:fill="auto"/>
        <w:spacing w:after="347" w:line="322" w:lineRule="exact"/>
        <w:jc w:val="both"/>
        <w:rPr>
          <w:lang w:val="en-US"/>
        </w:rPr>
      </w:pPr>
      <w:r w:rsidRPr="00212B89">
        <w:rPr>
          <w:lang w:val="en-US"/>
        </w:rPr>
        <w:t xml:space="preserve">Pridnestrovie and the Republic of Moldova (hereinafter referred to as the </w:t>
      </w:r>
      <w:r w:rsidR="00212B89">
        <w:rPr>
          <w:lang w:val="en-US"/>
        </w:rPr>
        <w:t>Parties</w:t>
      </w:r>
      <w:r w:rsidRPr="00212B89">
        <w:rPr>
          <w:lang w:val="en-US"/>
        </w:rPr>
        <w:t xml:space="preserve">), recognizing the importance of </w:t>
      </w:r>
      <w:r w:rsidR="00180DF2" w:rsidRPr="00212B89">
        <w:rPr>
          <w:lang w:val="en-US"/>
        </w:rPr>
        <w:t>exercising</w:t>
      </w:r>
      <w:r w:rsidRPr="00212B89">
        <w:rPr>
          <w:lang w:val="en-US"/>
        </w:rPr>
        <w:t xml:space="preserve"> the right to education, including in foreign educational institutions, and taking into account the need to create conditions for the participation of educational organizations, teachers and students in international academic mobility</w:t>
      </w:r>
      <w:r w:rsidR="003B70A9" w:rsidRPr="00212B89">
        <w:rPr>
          <w:lang w:val="en-US"/>
        </w:rPr>
        <w:t>,</w:t>
      </w:r>
    </w:p>
    <w:p w:rsidR="00EA2E2F" w:rsidRPr="00212B89" w:rsidRDefault="00614875" w:rsidP="007471CC">
      <w:pPr>
        <w:pStyle w:val="20"/>
        <w:shd w:val="clear" w:color="auto" w:fill="auto"/>
        <w:spacing w:after="293" w:line="288" w:lineRule="exact"/>
        <w:jc w:val="both"/>
        <w:rPr>
          <w:lang w:val="en-US"/>
        </w:rPr>
      </w:pPr>
      <w:r w:rsidRPr="00212B89">
        <w:rPr>
          <w:lang w:val="en-US"/>
        </w:rPr>
        <w:t>have agreed on the following</w:t>
      </w:r>
      <w:r w:rsidR="003B70A9" w:rsidRPr="00212B89">
        <w:rPr>
          <w:lang w:val="en-US"/>
        </w:rPr>
        <w:t>:</w:t>
      </w:r>
    </w:p>
    <w:p w:rsidR="00EA2E2F" w:rsidRPr="00212B89" w:rsidRDefault="00614875" w:rsidP="007471CC">
      <w:pPr>
        <w:pStyle w:val="20"/>
        <w:numPr>
          <w:ilvl w:val="0"/>
          <w:numId w:val="1"/>
        </w:numPr>
        <w:shd w:val="clear" w:color="auto" w:fill="auto"/>
        <w:tabs>
          <w:tab w:val="left" w:pos="284"/>
        </w:tabs>
        <w:spacing w:after="318" w:line="322" w:lineRule="exact"/>
        <w:jc w:val="both"/>
        <w:rPr>
          <w:lang w:val="en-US"/>
        </w:rPr>
      </w:pPr>
      <w:r w:rsidRPr="00212B89">
        <w:rPr>
          <w:lang w:val="en-US"/>
        </w:rPr>
        <w:t xml:space="preserve">The </w:t>
      </w:r>
      <w:r w:rsidR="00212B89">
        <w:rPr>
          <w:lang w:val="en-US"/>
        </w:rPr>
        <w:t>Parties</w:t>
      </w:r>
      <w:r w:rsidRPr="00212B89">
        <w:rPr>
          <w:lang w:val="en-US"/>
        </w:rPr>
        <w:t xml:space="preserve"> agreed on the format of a seal and a sample of a neutral diploma issued in Pridnestrovie, which the authorized body of the R</w:t>
      </w:r>
      <w:bookmarkStart w:id="0" w:name="_GoBack"/>
      <w:bookmarkEnd w:id="0"/>
      <w:r w:rsidRPr="00212B89">
        <w:rPr>
          <w:lang w:val="en-US"/>
        </w:rPr>
        <w:t xml:space="preserve">epublic of Moldova </w:t>
      </w:r>
      <w:r w:rsidR="00180DF2" w:rsidRPr="00212B89">
        <w:rPr>
          <w:lang w:val="en-US"/>
        </w:rPr>
        <w:t>shall</w:t>
      </w:r>
      <w:r w:rsidRPr="00212B89">
        <w:rPr>
          <w:lang w:val="en-US"/>
        </w:rPr>
        <w:t xml:space="preserve"> apostille in accordance with the Convention abolishing the requirement </w:t>
      </w:r>
      <w:r w:rsidR="00130A97" w:rsidRPr="00212B89">
        <w:rPr>
          <w:lang w:val="en-US"/>
        </w:rPr>
        <w:t>of</w:t>
      </w:r>
      <w:r w:rsidRPr="00212B89">
        <w:rPr>
          <w:lang w:val="en-US"/>
        </w:rPr>
        <w:t xml:space="preserve"> legaliz</w:t>
      </w:r>
      <w:r w:rsidR="00130A97" w:rsidRPr="00212B89">
        <w:rPr>
          <w:lang w:val="en-US"/>
        </w:rPr>
        <w:t xml:space="preserve">ation for </w:t>
      </w:r>
      <w:r w:rsidRPr="00212B89">
        <w:rPr>
          <w:lang w:val="en-US"/>
        </w:rPr>
        <w:t xml:space="preserve">foreign </w:t>
      </w:r>
      <w:r w:rsidR="00130A97" w:rsidRPr="00212B89">
        <w:rPr>
          <w:lang w:val="en-US"/>
        </w:rPr>
        <w:t xml:space="preserve">public </w:t>
      </w:r>
      <w:r w:rsidRPr="00212B89">
        <w:rPr>
          <w:lang w:val="en-US"/>
        </w:rPr>
        <w:t>documents (Hague, October 5, 1961)</w:t>
      </w:r>
      <w:r w:rsidR="003B70A9" w:rsidRPr="00212B89">
        <w:rPr>
          <w:lang w:val="en-US"/>
        </w:rPr>
        <w:t>.</w:t>
      </w:r>
    </w:p>
    <w:p w:rsidR="00EA2E2F" w:rsidRPr="00212B89" w:rsidRDefault="00130A97" w:rsidP="007471CC">
      <w:pPr>
        <w:pStyle w:val="20"/>
        <w:numPr>
          <w:ilvl w:val="0"/>
          <w:numId w:val="1"/>
        </w:numPr>
        <w:shd w:val="clear" w:color="auto" w:fill="auto"/>
        <w:tabs>
          <w:tab w:val="left" w:pos="284"/>
        </w:tabs>
        <w:jc w:val="both"/>
        <w:rPr>
          <w:lang w:val="en-US"/>
        </w:rPr>
      </w:pPr>
      <w:r w:rsidRPr="00212B89">
        <w:rPr>
          <w:lang w:val="en-US"/>
        </w:rPr>
        <w:t xml:space="preserve">The </w:t>
      </w:r>
      <w:r w:rsidR="00212B89">
        <w:rPr>
          <w:lang w:val="en-US"/>
        </w:rPr>
        <w:t>Parties</w:t>
      </w:r>
      <w:r w:rsidRPr="00212B89">
        <w:rPr>
          <w:lang w:val="en-US"/>
        </w:rPr>
        <w:t xml:space="preserve"> </w:t>
      </w:r>
      <w:r w:rsidR="00180DF2" w:rsidRPr="00212B89">
        <w:rPr>
          <w:lang w:val="en-US"/>
        </w:rPr>
        <w:t>shall</w:t>
      </w:r>
      <w:r w:rsidRPr="00212B89">
        <w:rPr>
          <w:lang w:val="en-US"/>
        </w:rPr>
        <w:t xml:space="preserve"> take the necessary measures to implement this Protocol Decision and ensure the possibility of apostilling diplomas of a higher educational institution of Pridnestrovie.</w:t>
      </w:r>
    </w:p>
    <w:p w:rsidR="00EA2E2F" w:rsidRPr="00212B89" w:rsidRDefault="00130A97" w:rsidP="007471CC">
      <w:pPr>
        <w:pStyle w:val="20"/>
        <w:shd w:val="clear" w:color="auto" w:fill="auto"/>
        <w:spacing w:after="895"/>
        <w:jc w:val="both"/>
        <w:rPr>
          <w:lang w:val="en-US"/>
        </w:rPr>
      </w:pPr>
      <w:r w:rsidRPr="00212B89">
        <w:rPr>
          <w:lang w:val="en-US"/>
        </w:rPr>
        <w:t>Done in Bendery on November 25, 2017</w:t>
      </w:r>
      <w:r w:rsidR="00180DF2" w:rsidRPr="00212B89">
        <w:rPr>
          <w:lang w:val="en-US"/>
        </w:rPr>
        <w:t>,</w:t>
      </w:r>
      <w:r w:rsidRPr="00212B89">
        <w:rPr>
          <w:lang w:val="en-US"/>
        </w:rPr>
        <w:t xml:space="preserve"> in the presence of representatives of mediators and observers in the negotiation process.</w:t>
      </w:r>
    </w:p>
    <w:p w:rsidR="00C015B3" w:rsidRPr="00212B89" w:rsidRDefault="00C015B3" w:rsidP="00C015B3">
      <w:pPr>
        <w:pStyle w:val="20"/>
        <w:shd w:val="clear" w:color="auto" w:fill="auto"/>
        <w:spacing w:after="0" w:line="240" w:lineRule="auto"/>
        <w:jc w:val="both"/>
        <w:rPr>
          <w:lang w:val="en-US"/>
        </w:rPr>
      </w:pPr>
      <w:r w:rsidRPr="00212B89">
        <w:rPr>
          <w:lang w:val="en-US"/>
        </w:rPr>
        <w:t>F</w:t>
      </w:r>
      <w:r w:rsidR="00AF6765" w:rsidRPr="00212B89">
        <w:rPr>
          <w:lang w:val="en-US"/>
        </w:rPr>
        <w:t>or</w:t>
      </w:r>
      <w:r w:rsidR="009C679E" w:rsidRPr="00212B89">
        <w:rPr>
          <w:lang w:val="en-US"/>
        </w:rPr>
        <w:t xml:space="preserve"> Pridnestrovie     </w:t>
      </w:r>
      <w:r w:rsidR="009C679E" w:rsidRPr="00212B89">
        <w:rPr>
          <w:lang w:val="en-US"/>
        </w:rPr>
        <w:tab/>
      </w:r>
      <w:r w:rsidR="009C679E" w:rsidRPr="00212B89">
        <w:rPr>
          <w:lang w:val="en-US"/>
        </w:rPr>
        <w:tab/>
      </w:r>
      <w:r w:rsidR="009C679E" w:rsidRPr="00212B89">
        <w:rPr>
          <w:lang w:val="en-US"/>
        </w:rPr>
        <w:tab/>
      </w:r>
      <w:r w:rsidR="009C679E" w:rsidRPr="00212B89">
        <w:rPr>
          <w:lang w:val="en-US"/>
        </w:rPr>
        <w:tab/>
      </w:r>
      <w:r w:rsidR="009C679E" w:rsidRPr="00212B89">
        <w:rPr>
          <w:lang w:val="en-US"/>
        </w:rPr>
        <w:tab/>
      </w:r>
      <w:r w:rsidR="00AF6765" w:rsidRPr="00212B89">
        <w:rPr>
          <w:lang w:val="en-US"/>
        </w:rPr>
        <w:tab/>
      </w:r>
      <w:r w:rsidRPr="00212B89">
        <w:rPr>
          <w:lang w:val="en-US"/>
        </w:rPr>
        <w:t>F</w:t>
      </w:r>
      <w:r w:rsidR="00AF6765" w:rsidRPr="00212B89">
        <w:rPr>
          <w:lang w:val="en-US"/>
        </w:rPr>
        <w:t>or</w:t>
      </w:r>
      <w:r w:rsidR="009C679E" w:rsidRPr="00212B89">
        <w:rPr>
          <w:lang w:val="en-US"/>
        </w:rPr>
        <w:t xml:space="preserve"> the Republic of Moldova</w:t>
      </w:r>
    </w:p>
    <w:p w:rsidR="00C015B3" w:rsidRPr="00212B89" w:rsidRDefault="00C015B3" w:rsidP="00C015B3">
      <w:pPr>
        <w:pStyle w:val="20"/>
        <w:shd w:val="clear" w:color="auto" w:fill="auto"/>
        <w:spacing w:after="0" w:line="240" w:lineRule="auto"/>
        <w:jc w:val="left"/>
        <w:rPr>
          <w:lang w:val="en-US"/>
        </w:rPr>
      </w:pPr>
      <w:r w:rsidRPr="00212B89">
        <w:rPr>
          <w:i/>
          <w:lang w:val="en-US"/>
        </w:rPr>
        <w:t xml:space="preserve">         (signed)                                                                                             (signed)</w:t>
      </w:r>
    </w:p>
    <w:p w:rsidR="00C015B3" w:rsidRPr="00212B89" w:rsidRDefault="00C015B3" w:rsidP="00C015B3">
      <w:pPr>
        <w:pStyle w:val="20"/>
        <w:shd w:val="clear" w:color="auto" w:fill="auto"/>
        <w:spacing w:after="0" w:line="240" w:lineRule="auto"/>
        <w:jc w:val="left"/>
        <w:rPr>
          <w:lang w:val="en-US"/>
        </w:rPr>
      </w:pPr>
    </w:p>
    <w:p w:rsidR="00180DF2" w:rsidRPr="00212B89" w:rsidRDefault="00180DF2" w:rsidP="00AF6765">
      <w:pPr>
        <w:pStyle w:val="20"/>
        <w:shd w:val="clear" w:color="auto" w:fill="auto"/>
        <w:spacing w:after="895"/>
        <w:jc w:val="both"/>
        <w:rPr>
          <w:lang w:val="en-US"/>
        </w:rPr>
      </w:pPr>
    </w:p>
    <w:p w:rsidR="00EA2E2F" w:rsidRPr="00212B89" w:rsidRDefault="00EA2E2F">
      <w:pPr>
        <w:framePr w:h="2083" w:wrap="notBeside" w:vAnchor="text" w:hAnchor="text" w:xAlign="center" w:y="1"/>
        <w:jc w:val="center"/>
        <w:rPr>
          <w:sz w:val="26"/>
          <w:szCs w:val="26"/>
          <w:lang w:val="en-US"/>
        </w:rPr>
      </w:pPr>
    </w:p>
    <w:p w:rsidR="00EA2E2F" w:rsidRPr="00212B89" w:rsidRDefault="00EA2E2F">
      <w:pPr>
        <w:rPr>
          <w:sz w:val="26"/>
          <w:szCs w:val="26"/>
          <w:lang w:val="en-US"/>
        </w:rPr>
      </w:pPr>
    </w:p>
    <w:p w:rsidR="00EA2E2F" w:rsidRPr="00212B89" w:rsidRDefault="00EA2E2F">
      <w:pPr>
        <w:rPr>
          <w:sz w:val="26"/>
          <w:szCs w:val="26"/>
          <w:lang w:val="en-US"/>
        </w:rPr>
        <w:sectPr w:rsidR="00EA2E2F" w:rsidRPr="00212B89">
          <w:pgSz w:w="11900" w:h="16840"/>
          <w:pgMar w:top="1082" w:right="588" w:bottom="1082" w:left="1640" w:header="0" w:footer="3" w:gutter="0"/>
          <w:cols w:space="720"/>
          <w:noEndnote/>
          <w:docGrid w:linePitch="360"/>
        </w:sectPr>
      </w:pPr>
    </w:p>
    <w:p w:rsidR="00EA2E2F" w:rsidRPr="00212B89" w:rsidRDefault="009C679E">
      <w:pPr>
        <w:pStyle w:val="10"/>
        <w:keepNext/>
        <w:keepLines/>
        <w:shd w:val="clear" w:color="auto" w:fill="auto"/>
        <w:ind w:left="3840"/>
        <w:rPr>
          <w:lang w:val="en-US"/>
        </w:rPr>
      </w:pPr>
      <w:r w:rsidRPr="00212B89">
        <w:rPr>
          <w:lang w:val="en-US"/>
        </w:rPr>
        <w:lastRenderedPageBreak/>
        <w:t>DIPLOMA MODEL</w:t>
      </w:r>
    </w:p>
    <w:p w:rsidR="00EA2E2F" w:rsidRPr="00212B89" w:rsidRDefault="003B70A9">
      <w:pPr>
        <w:pStyle w:val="20"/>
        <w:shd w:val="clear" w:color="auto" w:fill="auto"/>
        <w:spacing w:after="660" w:line="288" w:lineRule="exact"/>
        <w:ind w:left="2620"/>
        <w:jc w:val="left"/>
        <w:rPr>
          <w:lang w:val="en-US"/>
        </w:rPr>
      </w:pPr>
      <w:r w:rsidRPr="00212B89">
        <w:rPr>
          <w:lang w:val="en-US" w:eastAsia="en-US" w:bidi="en-US"/>
        </w:rPr>
        <w:t>Transdniestrian Taras Shevchenko University</w:t>
      </w:r>
    </w:p>
    <w:p w:rsidR="00EA2E2F" w:rsidRPr="00212B89" w:rsidRDefault="003B70A9">
      <w:pPr>
        <w:pStyle w:val="20"/>
        <w:shd w:val="clear" w:color="auto" w:fill="auto"/>
        <w:spacing w:after="642" w:line="288" w:lineRule="exact"/>
        <w:ind w:left="60"/>
        <w:rPr>
          <w:lang w:val="en-US"/>
        </w:rPr>
      </w:pPr>
      <w:r w:rsidRPr="00212B89">
        <w:rPr>
          <w:lang w:val="en-US" w:eastAsia="en-US" w:bidi="en-US"/>
        </w:rPr>
        <w:t>AA No. 00001</w:t>
      </w:r>
    </w:p>
    <w:p w:rsidR="00EA2E2F" w:rsidRPr="00212B89" w:rsidRDefault="003B70A9">
      <w:pPr>
        <w:pStyle w:val="120"/>
        <w:keepNext/>
        <w:keepLines/>
        <w:shd w:val="clear" w:color="auto" w:fill="auto"/>
        <w:spacing w:before="0" w:after="649"/>
        <w:ind w:left="60"/>
        <w:rPr>
          <w:b w:val="0"/>
          <w:sz w:val="26"/>
          <w:szCs w:val="26"/>
        </w:rPr>
      </w:pPr>
      <w:bookmarkStart w:id="1" w:name="bookmark1"/>
      <w:r w:rsidRPr="00212B89">
        <w:rPr>
          <w:b w:val="0"/>
          <w:sz w:val="26"/>
          <w:szCs w:val="26"/>
        </w:rPr>
        <w:t>DIPLOMA</w:t>
      </w:r>
      <w:bookmarkEnd w:id="1"/>
    </w:p>
    <w:p w:rsidR="00EA2E2F" w:rsidRPr="00212B89" w:rsidRDefault="003B70A9">
      <w:pPr>
        <w:pStyle w:val="20"/>
        <w:shd w:val="clear" w:color="auto" w:fill="auto"/>
        <w:tabs>
          <w:tab w:val="left" w:leader="underscore" w:pos="9350"/>
        </w:tabs>
        <w:spacing w:after="0"/>
        <w:jc w:val="both"/>
        <w:rPr>
          <w:lang w:val="en-US"/>
        </w:rPr>
      </w:pPr>
      <w:r w:rsidRPr="00212B89">
        <w:rPr>
          <w:lang w:val="en-US" w:eastAsia="en-US" w:bidi="en-US"/>
        </w:rPr>
        <w:t>This is to certify that in 2014-2018</w:t>
      </w:r>
      <w:r w:rsidRPr="00212B89">
        <w:rPr>
          <w:lang w:val="en-US" w:eastAsia="en-US" w:bidi="en-US"/>
        </w:rPr>
        <w:tab/>
      </w:r>
    </w:p>
    <w:p w:rsidR="00EA2E2F" w:rsidRPr="00212B89" w:rsidRDefault="003B70A9">
      <w:pPr>
        <w:pStyle w:val="20"/>
        <w:shd w:val="clear" w:color="auto" w:fill="auto"/>
        <w:tabs>
          <w:tab w:val="left" w:leader="underscore" w:pos="9350"/>
        </w:tabs>
        <w:spacing w:after="403"/>
        <w:jc w:val="both"/>
        <w:rPr>
          <w:lang w:val="en-US"/>
        </w:rPr>
      </w:pPr>
      <w:r w:rsidRPr="00212B89">
        <w:rPr>
          <w:lang w:val="en-US" w:eastAsia="en-US" w:bidi="en-US"/>
        </w:rPr>
        <w:t>having fulfilled all the university requirements and having passed all the examinations prescribed was admitted to the degree of</w:t>
      </w:r>
      <w:r w:rsidRPr="00212B89">
        <w:rPr>
          <w:lang w:val="en-US" w:eastAsia="en-US" w:bidi="en-US"/>
        </w:rPr>
        <w:tab/>
        <w:t>.</w:t>
      </w:r>
    </w:p>
    <w:p w:rsidR="00EA2E2F" w:rsidRPr="00212B89" w:rsidRDefault="003B70A9">
      <w:pPr>
        <w:pStyle w:val="20"/>
        <w:shd w:val="clear" w:color="auto" w:fill="auto"/>
        <w:spacing w:after="946" w:line="646" w:lineRule="exact"/>
        <w:ind w:right="6840"/>
        <w:jc w:val="left"/>
        <w:rPr>
          <w:lang w:val="en-US"/>
        </w:rPr>
      </w:pPr>
      <w:r w:rsidRPr="00212B89">
        <w:rPr>
          <w:lang w:val="en-US" w:eastAsia="en-US" w:bidi="en-US"/>
        </w:rPr>
        <w:t>Rector of the University Academic Director</w:t>
      </w:r>
    </w:p>
    <w:p w:rsidR="00EA2E2F" w:rsidRPr="00212B89" w:rsidRDefault="003B70A9">
      <w:pPr>
        <w:pStyle w:val="20"/>
        <w:shd w:val="clear" w:color="auto" w:fill="auto"/>
        <w:spacing w:after="0" w:line="288" w:lineRule="exact"/>
        <w:jc w:val="both"/>
        <w:rPr>
          <w:lang w:val="en-US"/>
        </w:rPr>
      </w:pPr>
      <w:r w:rsidRPr="00212B89">
        <w:rPr>
          <w:lang w:val="en-US" w:eastAsia="en-US" w:bidi="en-US"/>
        </w:rPr>
        <w:t>Date of issue</w:t>
      </w:r>
      <w:r w:rsidRPr="00212B89">
        <w:rPr>
          <w:lang w:val="en-US"/>
        </w:rPr>
        <w:br w:type="page"/>
      </w:r>
    </w:p>
    <w:p w:rsidR="00332516" w:rsidRPr="00212B89" w:rsidRDefault="00332516">
      <w:pPr>
        <w:pStyle w:val="20"/>
        <w:shd w:val="clear" w:color="auto" w:fill="auto"/>
        <w:spacing w:after="0" w:line="288" w:lineRule="exact"/>
        <w:jc w:val="both"/>
        <w:rPr>
          <w:lang w:val="en-US"/>
        </w:rPr>
      </w:pPr>
    </w:p>
    <w:p w:rsidR="00EA2E2F" w:rsidRPr="00212B89" w:rsidRDefault="00747E0C">
      <w:pPr>
        <w:pStyle w:val="20"/>
        <w:shd w:val="clear" w:color="auto" w:fill="auto"/>
        <w:spacing w:after="0" w:line="288" w:lineRule="exact"/>
        <w:ind w:left="80"/>
        <w:rPr>
          <w:lang w:val="en-US"/>
        </w:rPr>
        <w:sectPr w:rsidR="00EA2E2F" w:rsidRPr="00212B89">
          <w:pgSz w:w="11900" w:h="16840"/>
          <w:pgMar w:top="1063" w:right="654" w:bottom="8062" w:left="1680" w:header="0" w:footer="3" w:gutter="0"/>
          <w:cols w:space="720"/>
          <w:noEndnote/>
          <w:docGrid w:linePitch="360"/>
        </w:sectPr>
      </w:pPr>
      <w:r w:rsidRPr="00212B89">
        <w:rPr>
          <w:lang w:val="en-US"/>
        </w:rPr>
        <w:t>SEAL MODEL</w:t>
      </w:r>
    </w:p>
    <w:p w:rsidR="00EA2E2F" w:rsidRPr="00212B89" w:rsidRDefault="00EA2E2F">
      <w:pPr>
        <w:spacing w:line="240" w:lineRule="exact"/>
        <w:rPr>
          <w:sz w:val="26"/>
          <w:szCs w:val="26"/>
          <w:lang w:val="en-US"/>
        </w:rPr>
      </w:pPr>
    </w:p>
    <w:p w:rsidR="00EA2E2F" w:rsidRPr="00212B89" w:rsidRDefault="00EA2E2F">
      <w:pPr>
        <w:spacing w:line="240" w:lineRule="exact"/>
        <w:rPr>
          <w:sz w:val="26"/>
          <w:szCs w:val="26"/>
          <w:lang w:val="en-US"/>
        </w:rPr>
      </w:pPr>
    </w:p>
    <w:p w:rsidR="00EA2E2F" w:rsidRPr="00212B89" w:rsidRDefault="00EA2E2F">
      <w:pPr>
        <w:spacing w:line="240" w:lineRule="exact"/>
        <w:rPr>
          <w:sz w:val="26"/>
          <w:szCs w:val="26"/>
          <w:lang w:val="en-US"/>
        </w:rPr>
      </w:pPr>
    </w:p>
    <w:p w:rsidR="00EA2E2F" w:rsidRPr="00212B89" w:rsidRDefault="00EA2E2F">
      <w:pPr>
        <w:spacing w:line="240" w:lineRule="exact"/>
        <w:rPr>
          <w:sz w:val="26"/>
          <w:szCs w:val="26"/>
          <w:lang w:val="en-US"/>
        </w:rPr>
      </w:pPr>
    </w:p>
    <w:p w:rsidR="00EA2E2F" w:rsidRPr="00212B89" w:rsidRDefault="00EA2E2F">
      <w:pPr>
        <w:spacing w:line="240" w:lineRule="exact"/>
        <w:rPr>
          <w:sz w:val="26"/>
          <w:szCs w:val="26"/>
          <w:lang w:val="en-US"/>
        </w:rPr>
      </w:pPr>
    </w:p>
    <w:p w:rsidR="00EA2E2F" w:rsidRPr="00212B89" w:rsidRDefault="00EA2E2F">
      <w:pPr>
        <w:spacing w:line="240" w:lineRule="exact"/>
        <w:rPr>
          <w:sz w:val="26"/>
          <w:szCs w:val="26"/>
          <w:lang w:val="en-US"/>
        </w:rPr>
      </w:pPr>
    </w:p>
    <w:p w:rsidR="00EA2E2F" w:rsidRPr="00212B89" w:rsidRDefault="00EA2E2F">
      <w:pPr>
        <w:spacing w:before="89" w:after="89" w:line="240" w:lineRule="exact"/>
        <w:rPr>
          <w:sz w:val="26"/>
          <w:szCs w:val="26"/>
          <w:lang w:val="en-US"/>
        </w:rPr>
      </w:pPr>
    </w:p>
    <w:p w:rsidR="00EA2E2F" w:rsidRPr="00212B89" w:rsidRDefault="00EA2E2F">
      <w:pPr>
        <w:rPr>
          <w:sz w:val="26"/>
          <w:szCs w:val="26"/>
          <w:lang w:val="en-US"/>
        </w:rPr>
        <w:sectPr w:rsidR="00EA2E2F" w:rsidRPr="00212B89">
          <w:type w:val="continuous"/>
          <w:pgSz w:w="11900" w:h="16840"/>
          <w:pgMar w:top="1063" w:right="0" w:bottom="487" w:left="0" w:header="0" w:footer="3" w:gutter="0"/>
          <w:cols w:space="720"/>
          <w:noEndnote/>
          <w:docGrid w:linePitch="360"/>
        </w:sectPr>
      </w:pPr>
    </w:p>
    <w:p w:rsidR="00EA2E2F" w:rsidRPr="00212B89" w:rsidRDefault="00551D15">
      <w:pPr>
        <w:spacing w:line="360" w:lineRule="exact"/>
        <w:rPr>
          <w:sz w:val="26"/>
          <w:szCs w:val="26"/>
          <w:lang w:val="en-US"/>
        </w:rPr>
      </w:pPr>
      <w:r w:rsidRPr="00212B89">
        <w:rPr>
          <w:noProof/>
          <w:sz w:val="26"/>
          <w:szCs w:val="26"/>
          <w:lang w:bidi="ar-SA"/>
        </w:rPr>
        <w:lastRenderedPageBreak/>
        <w:drawing>
          <wp:anchor distT="0" distB="0" distL="63500" distR="63500" simplePos="0" relativeHeight="251655680" behindDoc="1" locked="0" layoutInCell="1" allowOverlap="1">
            <wp:simplePos x="0" y="0"/>
            <wp:positionH relativeFrom="margin">
              <wp:posOffset>-13335</wp:posOffset>
            </wp:positionH>
            <wp:positionV relativeFrom="paragraph">
              <wp:posOffset>0</wp:posOffset>
            </wp:positionV>
            <wp:extent cx="6059170" cy="6035040"/>
            <wp:effectExtent l="0" t="0" r="0" b="0"/>
            <wp:wrapNone/>
            <wp:docPr id="4" name="Рисунок 3" descr="C:\Users\ANA\AppData\Local\Temp\ABBYY\PDFTransformer\12.0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A\AppData\Local\Temp\ABBYY\PDFTransformer\12.00\media\image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9170" cy="6035040"/>
                    </a:xfrm>
                    <a:prstGeom prst="rect">
                      <a:avLst/>
                    </a:prstGeom>
                    <a:noFill/>
                  </pic:spPr>
                </pic:pic>
              </a:graphicData>
            </a:graphic>
            <wp14:sizeRelH relativeFrom="page">
              <wp14:pctWidth>0</wp14:pctWidth>
            </wp14:sizeRelH>
            <wp14:sizeRelV relativeFrom="page">
              <wp14:pctHeight>0</wp14:pctHeight>
            </wp14:sizeRelV>
          </wp:anchor>
        </w:drawing>
      </w:r>
    </w:p>
    <w:p w:rsidR="00EA2E2F" w:rsidRPr="00212B89" w:rsidRDefault="00EA2E2F">
      <w:pPr>
        <w:spacing w:line="360" w:lineRule="exact"/>
        <w:rPr>
          <w:sz w:val="26"/>
          <w:szCs w:val="26"/>
          <w:lang w:val="en-US"/>
        </w:rPr>
      </w:pPr>
    </w:p>
    <w:p w:rsidR="00EA2E2F" w:rsidRPr="00212B89" w:rsidRDefault="00EA2E2F">
      <w:pPr>
        <w:spacing w:line="360" w:lineRule="exact"/>
        <w:rPr>
          <w:sz w:val="26"/>
          <w:szCs w:val="26"/>
          <w:lang w:val="en-US"/>
        </w:rPr>
      </w:pPr>
    </w:p>
    <w:p w:rsidR="00EA2E2F" w:rsidRPr="00212B89" w:rsidRDefault="00EA2E2F">
      <w:pPr>
        <w:spacing w:line="360" w:lineRule="exact"/>
        <w:rPr>
          <w:sz w:val="26"/>
          <w:szCs w:val="26"/>
          <w:lang w:val="en-US"/>
        </w:rPr>
      </w:pPr>
    </w:p>
    <w:p w:rsidR="00EA2E2F" w:rsidRPr="00212B89" w:rsidRDefault="00EA2E2F">
      <w:pPr>
        <w:spacing w:line="360" w:lineRule="exact"/>
        <w:rPr>
          <w:sz w:val="26"/>
          <w:szCs w:val="26"/>
          <w:lang w:val="en-US"/>
        </w:rPr>
      </w:pPr>
    </w:p>
    <w:p w:rsidR="00EA2E2F" w:rsidRPr="00212B89" w:rsidRDefault="00EA2E2F">
      <w:pPr>
        <w:spacing w:line="360" w:lineRule="exact"/>
        <w:rPr>
          <w:sz w:val="26"/>
          <w:szCs w:val="26"/>
          <w:lang w:val="en-US"/>
        </w:rPr>
      </w:pPr>
    </w:p>
    <w:p w:rsidR="00EA2E2F" w:rsidRPr="00212B89" w:rsidRDefault="00EA2E2F">
      <w:pPr>
        <w:spacing w:line="360" w:lineRule="exact"/>
        <w:rPr>
          <w:sz w:val="26"/>
          <w:szCs w:val="26"/>
          <w:lang w:val="en-US"/>
        </w:rPr>
      </w:pPr>
    </w:p>
    <w:p w:rsidR="00EA2E2F" w:rsidRPr="00212B89" w:rsidRDefault="00EA2E2F">
      <w:pPr>
        <w:spacing w:line="360" w:lineRule="exact"/>
        <w:rPr>
          <w:sz w:val="26"/>
          <w:szCs w:val="26"/>
          <w:lang w:val="en-US"/>
        </w:rPr>
      </w:pPr>
    </w:p>
    <w:p w:rsidR="00EA2E2F" w:rsidRPr="00212B89" w:rsidRDefault="00EA2E2F">
      <w:pPr>
        <w:spacing w:line="360" w:lineRule="exact"/>
        <w:rPr>
          <w:sz w:val="26"/>
          <w:szCs w:val="26"/>
          <w:lang w:val="en-US"/>
        </w:rPr>
      </w:pPr>
    </w:p>
    <w:p w:rsidR="00EA2E2F" w:rsidRPr="00212B89" w:rsidRDefault="00EA2E2F">
      <w:pPr>
        <w:spacing w:line="360" w:lineRule="exact"/>
        <w:rPr>
          <w:sz w:val="26"/>
          <w:szCs w:val="26"/>
          <w:lang w:val="en-US"/>
        </w:rPr>
      </w:pPr>
    </w:p>
    <w:p w:rsidR="00EA2E2F" w:rsidRPr="00212B89" w:rsidRDefault="00EA2E2F">
      <w:pPr>
        <w:spacing w:line="360" w:lineRule="exact"/>
        <w:rPr>
          <w:sz w:val="26"/>
          <w:szCs w:val="26"/>
          <w:lang w:val="en-US"/>
        </w:rPr>
      </w:pPr>
    </w:p>
    <w:p w:rsidR="00EA2E2F" w:rsidRPr="00212B89" w:rsidRDefault="00EA2E2F">
      <w:pPr>
        <w:spacing w:line="360" w:lineRule="exact"/>
        <w:rPr>
          <w:sz w:val="26"/>
          <w:szCs w:val="26"/>
          <w:lang w:val="en-US"/>
        </w:rPr>
      </w:pPr>
    </w:p>
    <w:p w:rsidR="00EA2E2F" w:rsidRPr="00212B89" w:rsidRDefault="00EA2E2F">
      <w:pPr>
        <w:spacing w:line="360" w:lineRule="exact"/>
        <w:rPr>
          <w:sz w:val="26"/>
          <w:szCs w:val="26"/>
          <w:lang w:val="en-US"/>
        </w:rPr>
      </w:pPr>
    </w:p>
    <w:p w:rsidR="00EA2E2F" w:rsidRPr="00212B89" w:rsidRDefault="00EA2E2F">
      <w:pPr>
        <w:spacing w:line="360" w:lineRule="exact"/>
        <w:rPr>
          <w:sz w:val="26"/>
          <w:szCs w:val="26"/>
          <w:lang w:val="en-US"/>
        </w:rPr>
      </w:pPr>
    </w:p>
    <w:p w:rsidR="00EA2E2F" w:rsidRPr="00212B89" w:rsidRDefault="00EA2E2F">
      <w:pPr>
        <w:spacing w:line="360" w:lineRule="exact"/>
        <w:rPr>
          <w:sz w:val="26"/>
          <w:szCs w:val="26"/>
          <w:lang w:val="en-US"/>
        </w:rPr>
      </w:pPr>
    </w:p>
    <w:p w:rsidR="00EA2E2F" w:rsidRPr="00212B89" w:rsidRDefault="00EA2E2F">
      <w:pPr>
        <w:rPr>
          <w:sz w:val="26"/>
          <w:szCs w:val="26"/>
          <w:lang w:val="en-US"/>
        </w:rPr>
      </w:pPr>
    </w:p>
    <w:sectPr w:rsidR="00EA2E2F" w:rsidRPr="00212B89">
      <w:type w:val="continuous"/>
      <w:pgSz w:w="11900" w:h="16840"/>
      <w:pgMar w:top="1063" w:right="633" w:bottom="487" w:left="154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C15" w:rsidRDefault="00E82C15">
      <w:r>
        <w:separator/>
      </w:r>
    </w:p>
  </w:endnote>
  <w:endnote w:type="continuationSeparator" w:id="0">
    <w:p w:rsidR="00E82C15" w:rsidRDefault="00E82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C15" w:rsidRDefault="00E82C15"/>
  </w:footnote>
  <w:footnote w:type="continuationSeparator" w:id="0">
    <w:p w:rsidR="00E82C15" w:rsidRDefault="00E82C15"/>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F63A2"/>
    <w:multiLevelType w:val="multilevel"/>
    <w:tmpl w:val="FE40A7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E2F"/>
    <w:rsid w:val="000272CE"/>
    <w:rsid w:val="00130A97"/>
    <w:rsid w:val="001525AA"/>
    <w:rsid w:val="00180DF2"/>
    <w:rsid w:val="00212B89"/>
    <w:rsid w:val="00332516"/>
    <w:rsid w:val="003B70A9"/>
    <w:rsid w:val="00551D15"/>
    <w:rsid w:val="00614875"/>
    <w:rsid w:val="006767C5"/>
    <w:rsid w:val="007471CC"/>
    <w:rsid w:val="00747E0C"/>
    <w:rsid w:val="008F5B3A"/>
    <w:rsid w:val="009C679E"/>
    <w:rsid w:val="00AF6765"/>
    <w:rsid w:val="00C015B3"/>
    <w:rsid w:val="00E82C15"/>
    <w:rsid w:val="00EA2E2F"/>
    <w:rsid w:val="00F52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D5597F-A4DF-426A-BBE6-E95846CAF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6"/>
      <w:szCs w:val="26"/>
      <w:u w:val="none"/>
    </w:rPr>
  </w:style>
  <w:style w:type="character" w:customStyle="1" w:styleId="12">
    <w:name w:val="Заголовок №1 (2)_"/>
    <w:basedOn w:val="a0"/>
    <w:link w:val="120"/>
    <w:rPr>
      <w:rFonts w:ascii="Times New Roman" w:eastAsia="Times New Roman" w:hAnsi="Times New Roman" w:cs="Times New Roman"/>
      <w:b/>
      <w:bCs/>
      <w:i w:val="0"/>
      <w:iCs w:val="0"/>
      <w:smallCaps w:val="0"/>
      <w:strike w:val="0"/>
      <w:sz w:val="28"/>
      <w:szCs w:val="28"/>
      <w:u w:val="none"/>
      <w:lang w:val="en-US" w:eastAsia="en-US" w:bidi="en-US"/>
    </w:rPr>
  </w:style>
  <w:style w:type="character" w:customStyle="1" w:styleId="4Exact">
    <w:name w:val="Основной текст (4) Exact"/>
    <w:basedOn w:val="a0"/>
    <w:link w:val="4"/>
    <w:rPr>
      <w:rFonts w:ascii="Consolas" w:eastAsia="Consolas" w:hAnsi="Consolas" w:cs="Consolas"/>
      <w:b w:val="0"/>
      <w:bCs w:val="0"/>
      <w:i w:val="0"/>
      <w:iCs w:val="0"/>
      <w:smallCaps w:val="0"/>
      <w:strike w:val="0"/>
      <w:sz w:val="64"/>
      <w:szCs w:val="64"/>
      <w:u w:val="none"/>
    </w:rPr>
  </w:style>
  <w:style w:type="character" w:customStyle="1" w:styleId="Exact">
    <w:name w:val="Подпись к картинке Exact"/>
    <w:basedOn w:val="a0"/>
    <w:link w:val="a3"/>
    <w:rPr>
      <w:rFonts w:ascii="Times New Roman" w:eastAsia="Times New Roman" w:hAnsi="Times New Roman" w:cs="Times New Roman"/>
      <w:b w:val="0"/>
      <w:bCs w:val="0"/>
      <w:i w:val="0"/>
      <w:iCs w:val="0"/>
      <w:smallCaps w:val="0"/>
      <w:strike w:val="0"/>
      <w:sz w:val="34"/>
      <w:szCs w:val="34"/>
      <w:u w:val="none"/>
      <w:lang w:val="en-US" w:eastAsia="en-US" w:bidi="en-US"/>
    </w:rPr>
  </w:style>
  <w:style w:type="paragraph" w:customStyle="1" w:styleId="30">
    <w:name w:val="Основной текст (3)"/>
    <w:basedOn w:val="a"/>
    <w:link w:val="3"/>
    <w:pPr>
      <w:shd w:val="clear" w:color="auto" w:fill="FFFFFF"/>
      <w:spacing w:line="310" w:lineRule="exact"/>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after="320" w:line="324" w:lineRule="exact"/>
      <w:jc w:val="center"/>
    </w:pPr>
    <w:rPr>
      <w:rFonts w:ascii="Times New Roman" w:eastAsia="Times New Roman" w:hAnsi="Times New Roman" w:cs="Times New Roman"/>
      <w:sz w:val="26"/>
      <w:szCs w:val="26"/>
    </w:rPr>
  </w:style>
  <w:style w:type="paragraph" w:customStyle="1" w:styleId="10">
    <w:name w:val="Заголовок №1"/>
    <w:basedOn w:val="a"/>
    <w:link w:val="1"/>
    <w:pPr>
      <w:shd w:val="clear" w:color="auto" w:fill="FFFFFF"/>
      <w:spacing w:after="660" w:line="288" w:lineRule="exact"/>
      <w:outlineLvl w:val="0"/>
    </w:pPr>
    <w:rPr>
      <w:rFonts w:ascii="Times New Roman" w:eastAsia="Times New Roman" w:hAnsi="Times New Roman" w:cs="Times New Roman"/>
      <w:sz w:val="26"/>
      <w:szCs w:val="26"/>
    </w:rPr>
  </w:style>
  <w:style w:type="paragraph" w:customStyle="1" w:styleId="120">
    <w:name w:val="Заголовок №1 (2)"/>
    <w:basedOn w:val="a"/>
    <w:link w:val="12"/>
    <w:pPr>
      <w:shd w:val="clear" w:color="auto" w:fill="FFFFFF"/>
      <w:spacing w:before="660" w:after="660" w:line="310" w:lineRule="exact"/>
      <w:jc w:val="center"/>
      <w:outlineLvl w:val="0"/>
    </w:pPr>
    <w:rPr>
      <w:rFonts w:ascii="Times New Roman" w:eastAsia="Times New Roman" w:hAnsi="Times New Roman" w:cs="Times New Roman"/>
      <w:b/>
      <w:bCs/>
      <w:sz w:val="28"/>
      <w:szCs w:val="28"/>
      <w:lang w:val="en-US" w:eastAsia="en-US" w:bidi="en-US"/>
    </w:rPr>
  </w:style>
  <w:style w:type="paragraph" w:customStyle="1" w:styleId="4">
    <w:name w:val="Основной текст (4)"/>
    <w:basedOn w:val="a"/>
    <w:link w:val="4Exact"/>
    <w:pPr>
      <w:shd w:val="clear" w:color="auto" w:fill="FFFFFF"/>
      <w:spacing w:line="750" w:lineRule="exact"/>
    </w:pPr>
    <w:rPr>
      <w:rFonts w:ascii="Consolas" w:eastAsia="Consolas" w:hAnsi="Consolas" w:cs="Consolas"/>
      <w:sz w:val="64"/>
      <w:szCs w:val="64"/>
    </w:rPr>
  </w:style>
  <w:style w:type="paragraph" w:customStyle="1" w:styleId="a3">
    <w:name w:val="Подпись к картинке"/>
    <w:basedOn w:val="a"/>
    <w:link w:val="Exact"/>
    <w:pPr>
      <w:shd w:val="clear" w:color="auto" w:fill="FFFFFF"/>
      <w:spacing w:line="376" w:lineRule="exact"/>
    </w:pPr>
    <w:rPr>
      <w:rFonts w:ascii="Times New Roman" w:eastAsia="Times New Roman" w:hAnsi="Times New Roman" w:cs="Times New Roman"/>
      <w:sz w:val="34"/>
      <w:szCs w:val="34"/>
      <w:lang w:val="en-US" w:eastAsia="en-US" w:bidi="en-US"/>
    </w:rPr>
  </w:style>
  <w:style w:type="character" w:styleId="a4">
    <w:name w:val="annotation reference"/>
    <w:basedOn w:val="a0"/>
    <w:uiPriority w:val="99"/>
    <w:semiHidden/>
    <w:unhideWhenUsed/>
    <w:rsid w:val="009C67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241</Words>
  <Characters>1375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Августина</dc:creator>
  <cp:lastModifiedBy>Валентина Лозинская</cp:lastModifiedBy>
  <cp:revision>5</cp:revision>
  <dcterms:created xsi:type="dcterms:W3CDTF">2022-06-06T06:05:00Z</dcterms:created>
  <dcterms:modified xsi:type="dcterms:W3CDTF">2022-06-23T10:11:00Z</dcterms:modified>
</cp:coreProperties>
</file>